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82" w:rsidRDefault="00A50E82" w:rsidP="00A50E82">
      <w:pPr>
        <w:spacing w:after="0"/>
        <w:jc w:val="center"/>
        <w:rPr>
          <w:b/>
        </w:rPr>
      </w:pPr>
    </w:p>
    <w:p w:rsidR="00A50E82" w:rsidRDefault="00A50E82" w:rsidP="00A50E82">
      <w:pPr>
        <w:spacing w:after="0"/>
        <w:jc w:val="both"/>
      </w:pPr>
      <w:r>
        <w:t>СОГЛАСОВАНО</w:t>
      </w:r>
    </w:p>
    <w:p w:rsidR="00A50E82" w:rsidRDefault="00A50E82" w:rsidP="00A50E82">
      <w:pPr>
        <w:spacing w:after="0"/>
        <w:jc w:val="both"/>
      </w:pPr>
      <w:r>
        <w:t>Зам. директора по УР</w:t>
      </w:r>
    </w:p>
    <w:p w:rsidR="00A50E82" w:rsidRDefault="00A50E82" w:rsidP="00A50E82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A50E82" w:rsidRDefault="00A50E82" w:rsidP="00A50E82">
      <w:pPr>
        <w:spacing w:after="0"/>
        <w:rPr>
          <w:b/>
        </w:rPr>
      </w:pPr>
    </w:p>
    <w:p w:rsidR="00A50E82" w:rsidRDefault="00A50E82" w:rsidP="00A50E82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A50E82" w:rsidRDefault="00A50E82" w:rsidP="00A50E82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A50E82" w:rsidRDefault="00A50E82" w:rsidP="00A50E82">
      <w:pPr>
        <w:spacing w:after="0"/>
        <w:jc w:val="both"/>
      </w:pPr>
    </w:p>
    <w:p w:rsidR="00A50E82" w:rsidRDefault="00A50E82" w:rsidP="00A50E82">
      <w:pPr>
        <w:spacing w:after="0"/>
        <w:jc w:val="both"/>
      </w:pPr>
      <w:proofErr w:type="gramStart"/>
      <w:r>
        <w:t>Предмет  Изобразительное</w:t>
      </w:r>
      <w:proofErr w:type="gramEnd"/>
      <w:r>
        <w:t xml:space="preserve"> искусство</w:t>
      </w:r>
    </w:p>
    <w:p w:rsidR="00A50E82" w:rsidRDefault="00A50E82" w:rsidP="00A50E82">
      <w:pPr>
        <w:spacing w:after="0"/>
        <w:jc w:val="both"/>
      </w:pPr>
      <w:r>
        <w:t>Класс 1</w:t>
      </w:r>
    </w:p>
    <w:p w:rsidR="00A50E82" w:rsidRDefault="00A50E82" w:rsidP="00A50E82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A50E82" w:rsidRDefault="00A50E82" w:rsidP="00A50E82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A50E82" w:rsidTr="00A50E82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A50E82" w:rsidTr="00A50E82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82" w:rsidRDefault="00A50E82">
            <w:pPr>
              <w:spacing w:after="0"/>
            </w:pPr>
          </w:p>
        </w:tc>
      </w:tr>
      <w:tr w:rsidR="00A50E82" w:rsidTr="00A50E82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82" w:rsidRDefault="00A50E82">
            <w:pPr>
              <w:spacing w:after="0" w:line="240" w:lineRule="auto"/>
              <w:jc w:val="both"/>
            </w:pPr>
            <w:r>
              <w:t>29,30</w:t>
            </w: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4.05.21</w:t>
            </w:r>
          </w:p>
          <w:p w:rsidR="00A50E82" w:rsidRDefault="00A50E82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82" w:rsidRDefault="00A50E82">
            <w:pPr>
              <w:spacing w:after="0" w:line="240" w:lineRule="auto"/>
              <w:jc w:val="both"/>
            </w:pPr>
            <w:r>
              <w:t>11.05</w:t>
            </w: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82" w:rsidRPr="00847A04" w:rsidRDefault="00A50E82" w:rsidP="00A50E82">
            <w:pPr>
              <w:pStyle w:val="c0"/>
              <w:shd w:val="clear" w:color="auto" w:fill="FFFFFF"/>
              <w:spacing w:before="0" w:beforeAutospacing="0" w:after="0" w:afterAutospacing="0"/>
              <w:ind w:right="-108"/>
              <w:rPr>
                <w:shd w:val="clear" w:color="auto" w:fill="FFFFFF"/>
                <w:lang w:val="tt-RU"/>
              </w:rPr>
            </w:pPr>
            <w:r w:rsidRPr="00847A04">
              <w:rPr>
                <w:shd w:val="clear" w:color="auto" w:fill="FFFFFF"/>
                <w:lang w:val="tt-RU"/>
              </w:rPr>
              <w:t>Значимые темы искусства. О чем говорит искусство?</w:t>
            </w:r>
          </w:p>
          <w:p w:rsidR="00A50E82" w:rsidRPr="00847A04" w:rsidRDefault="00A50E82" w:rsidP="00A50E82">
            <w:pPr>
              <w:pStyle w:val="c0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  <w:lang w:val="tt-RU"/>
              </w:rPr>
            </w:pPr>
            <w:r w:rsidRPr="00847A04">
              <w:rPr>
                <w:rStyle w:val="c3"/>
                <w:bCs/>
                <w:color w:val="000000"/>
              </w:rPr>
              <w:t>Какого цвета страна родная. Пейзаж в живописи</w:t>
            </w:r>
            <w:r w:rsidRPr="00847A04">
              <w:rPr>
                <w:rStyle w:val="apple-converted-space"/>
                <w:bCs/>
                <w:color w:val="000000"/>
              </w:rPr>
              <w:t> </w:t>
            </w:r>
          </w:p>
          <w:p w:rsidR="00A50E82" w:rsidRPr="00847A04" w:rsidRDefault="00A50E82" w:rsidP="00A50E82">
            <w:pPr>
              <w:pStyle w:val="c0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</w:rPr>
            </w:pPr>
            <w:r w:rsidRPr="00847A04">
              <w:rPr>
                <w:rStyle w:val="c3"/>
                <w:bCs/>
                <w:color w:val="000000"/>
              </w:rPr>
              <w:t>Восприятие</w:t>
            </w:r>
            <w:r w:rsidRPr="00847A04">
              <w:rPr>
                <w:rStyle w:val="apple-converted-space"/>
                <w:bCs/>
                <w:color w:val="000000"/>
              </w:rPr>
              <w:t> </w:t>
            </w:r>
            <w:r w:rsidRPr="00847A04">
              <w:rPr>
                <w:rStyle w:val="c1"/>
                <w:color w:val="000000"/>
              </w:rPr>
              <w:t xml:space="preserve">реальной природы, пейзажей художников-живописцев XIX—XX вв. А. Васильева, И. Левитана, К. </w:t>
            </w:r>
            <w:proofErr w:type="spellStart"/>
            <w:r w:rsidRPr="00847A04">
              <w:rPr>
                <w:rStyle w:val="c1"/>
                <w:color w:val="000000"/>
              </w:rPr>
              <w:t>Юона</w:t>
            </w:r>
            <w:proofErr w:type="spellEnd"/>
            <w:r w:rsidRPr="00847A04">
              <w:rPr>
                <w:rStyle w:val="c1"/>
                <w:color w:val="000000"/>
              </w:rPr>
              <w:t xml:space="preserve">, Г. </w:t>
            </w:r>
            <w:proofErr w:type="spellStart"/>
            <w:r w:rsidRPr="00847A04">
              <w:rPr>
                <w:rStyle w:val="c1"/>
                <w:color w:val="000000"/>
              </w:rPr>
              <w:t>Нисского</w:t>
            </w:r>
            <w:proofErr w:type="spellEnd"/>
            <w:r w:rsidRPr="00847A04">
              <w:rPr>
                <w:rStyle w:val="c1"/>
                <w:color w:val="000000"/>
              </w:rPr>
              <w:t xml:space="preserve">, М. Сарьяна, А. </w:t>
            </w:r>
            <w:proofErr w:type="spellStart"/>
            <w:r w:rsidRPr="00847A04">
              <w:rPr>
                <w:rStyle w:val="c1"/>
                <w:color w:val="000000"/>
              </w:rPr>
              <w:t>Пластова</w:t>
            </w:r>
            <w:proofErr w:type="spellEnd"/>
            <w:r w:rsidRPr="00847A04">
              <w:rPr>
                <w:rStyle w:val="c1"/>
                <w:color w:val="000000"/>
              </w:rPr>
              <w:t>.</w:t>
            </w:r>
            <w:r w:rsidRPr="00847A04">
              <w:rPr>
                <w:rStyle w:val="apple-converted-space"/>
                <w:i/>
                <w:iCs/>
                <w:color w:val="000000"/>
              </w:rPr>
              <w:t> </w:t>
            </w:r>
            <w:r w:rsidRPr="00847A04">
              <w:rPr>
                <w:rStyle w:val="c1"/>
                <w:color w:val="000000"/>
              </w:rPr>
              <w:t>Пейзажи родной природы. Общность тематики, передаваемых чувств, отношения к природе в произведениях авторов — представителей разных культур, народов, стран.</w:t>
            </w:r>
          </w:p>
          <w:p w:rsidR="00A50E82" w:rsidRDefault="00A50E82" w:rsidP="00A50E82">
            <w:pPr>
              <w:spacing w:after="0" w:line="240" w:lineRule="auto"/>
              <w:jc w:val="both"/>
            </w:pPr>
            <w:r w:rsidRPr="00847A04">
              <w:rPr>
                <w:lang w:val="tt-RU"/>
              </w:rPr>
              <w:t>Туган ил нинди төстә. Рәсем сәнгатендә пейзаж.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82" w:rsidRDefault="00A50E82">
            <w:pPr>
              <w:spacing w:after="0" w:line="240" w:lineRule="auto"/>
              <w:jc w:val="both"/>
            </w:pPr>
            <w:r>
              <w:t>1</w:t>
            </w: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  <w:p w:rsidR="00A50E82" w:rsidRDefault="00A50E82">
            <w:pPr>
              <w:spacing w:after="0" w:line="240" w:lineRule="auto"/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Майские каникулы с1 по10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A50E82" w:rsidTr="00A50E82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lastRenderedPageBreak/>
              <w:t>31,</w:t>
            </w:r>
            <w:r>
              <w:t>32,33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18.05</w:t>
            </w:r>
            <w:r>
              <w:t>.21</w:t>
            </w:r>
          </w:p>
          <w:p w:rsidR="00A50E82" w:rsidRDefault="00A50E82">
            <w:pPr>
              <w:spacing w:after="0" w:line="240" w:lineRule="auto"/>
              <w:jc w:val="both"/>
            </w:pPr>
            <w:r>
              <w:t>18.05.21</w:t>
            </w:r>
          </w:p>
          <w:p w:rsidR="00A50E82" w:rsidRDefault="00A50E82">
            <w:pPr>
              <w:spacing w:after="0" w:line="240" w:lineRule="auto"/>
              <w:jc w:val="both"/>
            </w:pPr>
            <w:r>
              <w:t>25.05</w:t>
            </w:r>
            <w:r>
              <w:t>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18.05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10348"/>
            </w:tblGrid>
            <w:tr w:rsidR="00A50E82" w:rsidRPr="00847A04" w:rsidTr="00441A7D">
              <w:trPr>
                <w:trHeight w:val="147"/>
              </w:trPr>
              <w:tc>
                <w:tcPr>
                  <w:tcW w:w="3119" w:type="dxa"/>
                </w:tcPr>
                <w:p w:rsidR="00A50E82" w:rsidRPr="00847A04" w:rsidRDefault="00A50E82" w:rsidP="00A50E82">
                  <w:pPr>
                    <w:pStyle w:val="c0"/>
                    <w:shd w:val="clear" w:color="auto" w:fill="FFFFFF"/>
                    <w:spacing w:before="0" w:beforeAutospacing="0" w:after="0" w:afterAutospacing="0"/>
                    <w:ind w:right="-108"/>
                    <w:rPr>
                      <w:rStyle w:val="apple-converted-space"/>
                      <w:bCs/>
                      <w:color w:val="000000"/>
                      <w:lang w:val="tt-RU"/>
                    </w:rPr>
                  </w:pPr>
                  <w:r w:rsidRPr="00847A04">
                    <w:rPr>
                      <w:rStyle w:val="apple-converted-space"/>
                      <w:bCs/>
                      <w:color w:val="000000"/>
                    </w:rPr>
                    <w:t xml:space="preserve"> Значимые темы искусства. О чем говорит искусство? </w:t>
                  </w:r>
                </w:p>
                <w:p w:rsidR="00A50E82" w:rsidRPr="00847A04" w:rsidRDefault="00A50E82" w:rsidP="00A50E82">
                  <w:pPr>
                    <w:pStyle w:val="c0"/>
                    <w:shd w:val="clear" w:color="auto" w:fill="FFFFFF"/>
                    <w:spacing w:before="0" w:beforeAutospacing="0" w:after="0" w:afterAutospacing="0"/>
                    <w:ind w:right="-108"/>
                    <w:rPr>
                      <w:color w:val="000000"/>
                      <w:lang w:val="tt-RU"/>
                    </w:rPr>
                  </w:pPr>
                  <w:r w:rsidRPr="00847A04">
                    <w:rPr>
                      <w:rStyle w:val="c3"/>
                      <w:bCs/>
                      <w:color w:val="000000"/>
                    </w:rPr>
                    <w:t>Наши достижения. Что я знаю и могу. Наши проекты</w:t>
                  </w:r>
                  <w:r w:rsidRPr="00847A04">
                    <w:rPr>
                      <w:rStyle w:val="apple-converted-space"/>
                      <w:bCs/>
                      <w:color w:val="000000"/>
                      <w:lang w:val="tt-RU"/>
                    </w:rPr>
                    <w:t>.</w:t>
                  </w:r>
                </w:p>
                <w:p w:rsidR="00A50E82" w:rsidRPr="00847A04" w:rsidRDefault="00A50E82" w:rsidP="00A50E82">
                  <w:pPr>
                    <w:pStyle w:val="c0"/>
                    <w:shd w:val="clear" w:color="auto" w:fill="FFFFFF"/>
                    <w:spacing w:before="0" w:beforeAutospacing="0" w:after="0" w:afterAutospacing="0"/>
                    <w:ind w:right="-108"/>
                    <w:rPr>
                      <w:color w:val="000000"/>
                    </w:rPr>
                  </w:pPr>
                  <w:r w:rsidRPr="00847A04">
                    <w:rPr>
                      <w:rStyle w:val="c3"/>
                      <w:bCs/>
                      <w:color w:val="000000"/>
                    </w:rPr>
                    <w:t>Восприятие</w:t>
                  </w:r>
                  <w:r w:rsidRPr="00847A04">
                    <w:rPr>
                      <w:rStyle w:val="apple-converted-space"/>
                      <w:bCs/>
                      <w:color w:val="000000"/>
                    </w:rPr>
                    <w:t> </w:t>
                  </w:r>
                  <w:r w:rsidRPr="00847A04">
                    <w:rPr>
                      <w:rStyle w:val="c1"/>
                      <w:color w:val="000000"/>
                    </w:rPr>
                    <w:t xml:space="preserve">произведений </w:t>
                  </w:r>
                  <w:proofErr w:type="spellStart"/>
                  <w:r w:rsidRPr="00847A04">
                    <w:rPr>
                      <w:rStyle w:val="c1"/>
                      <w:color w:val="000000"/>
                    </w:rPr>
                    <w:t>художниковживописцев</w:t>
                  </w:r>
                  <w:proofErr w:type="spellEnd"/>
                  <w:r w:rsidRPr="00847A04">
                    <w:rPr>
                      <w:rStyle w:val="c1"/>
                      <w:color w:val="000000"/>
                    </w:rPr>
                    <w:t xml:space="preserve"> (пейзажи И. Шишкина, К. </w:t>
                  </w:r>
                  <w:proofErr w:type="spellStart"/>
                  <w:r w:rsidRPr="00847A04">
                    <w:rPr>
                      <w:rStyle w:val="c1"/>
                      <w:color w:val="000000"/>
                    </w:rPr>
                    <w:t>Бритова</w:t>
                  </w:r>
                  <w:proofErr w:type="spellEnd"/>
                  <w:r w:rsidRPr="00847A04">
                    <w:rPr>
                      <w:rStyle w:val="c1"/>
                      <w:color w:val="000000"/>
                    </w:rPr>
                    <w:t>, натюрморты Е. Жукова, С. Куприянова, сюжетная картина А. Дейнеки).</w:t>
                  </w:r>
                </w:p>
                <w:p w:rsidR="00A50E82" w:rsidRPr="00847A04" w:rsidRDefault="00A50E82" w:rsidP="00A50E82">
                  <w:pPr>
                    <w:rPr>
                      <w:lang w:val="tt-RU"/>
                    </w:rPr>
                  </w:pPr>
                  <w:r w:rsidRPr="00847A04">
                    <w:rPr>
                      <w:lang w:val="tt-RU"/>
                    </w:rPr>
                    <w:t>Безнең казанышлар. Мин беләм. Мин булдырам. Безнең проектлар.</w:t>
                  </w:r>
                </w:p>
              </w:tc>
            </w:tr>
            <w:tr w:rsidR="00A50E82" w:rsidRPr="00847A04" w:rsidTr="00441A7D">
              <w:trPr>
                <w:trHeight w:val="147"/>
              </w:trPr>
              <w:tc>
                <w:tcPr>
                  <w:tcW w:w="3119" w:type="dxa"/>
                </w:tcPr>
                <w:p w:rsidR="00A50E82" w:rsidRPr="00847A04" w:rsidRDefault="00A50E82" w:rsidP="00A50E82">
                  <w:pPr>
                    <w:rPr>
                      <w:color w:val="000000"/>
                      <w:shd w:val="clear" w:color="auto" w:fill="FFFFFF"/>
                      <w:lang w:val="tt-RU"/>
                    </w:rPr>
                  </w:pPr>
                  <w:r w:rsidRPr="00847A04">
                    <w:rPr>
                      <w:color w:val="000000"/>
                      <w:shd w:val="clear" w:color="auto" w:fill="FFFFFF"/>
                      <w:lang w:val="tt-RU"/>
                    </w:rPr>
                    <w:t>Значимые темы искусства. О чем говорит искусство?</w:t>
                  </w:r>
                </w:p>
                <w:p w:rsidR="00A50E82" w:rsidRPr="00847A04" w:rsidRDefault="00A50E82" w:rsidP="00A50E82">
                  <w:pPr>
                    <w:rPr>
                      <w:lang w:val="tt-RU"/>
                    </w:rPr>
                  </w:pPr>
                  <w:r w:rsidRPr="00847A04">
                    <w:rPr>
                      <w:lang w:val="tt-RU"/>
                    </w:rPr>
                    <w:t xml:space="preserve">Домашний музей. </w:t>
                  </w:r>
                </w:p>
                <w:p w:rsidR="00A50E82" w:rsidRPr="00847A04" w:rsidRDefault="00A50E82" w:rsidP="00A50E82">
                  <w:pPr>
                    <w:rPr>
                      <w:lang w:val="tt-RU"/>
                    </w:rPr>
                  </w:pPr>
                </w:p>
              </w:tc>
            </w:tr>
          </w:tbl>
          <w:p w:rsidR="00A50E82" w:rsidRDefault="00A50E82">
            <w:pPr>
              <w:rPr>
                <w:bCs/>
                <w:color w:val="171717" w:themeColor="background2" w:themeShade="1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82" w:rsidRDefault="00A50E82">
            <w:pPr>
              <w:spacing w:after="0" w:line="240" w:lineRule="auto"/>
              <w:jc w:val="both"/>
            </w:pPr>
            <w:r>
              <w:t>Майские каникулы с1 по10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82" w:rsidRDefault="00A50E82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A50E82" w:rsidRDefault="00A50E82" w:rsidP="00A50E82">
      <w:pPr>
        <w:spacing w:after="0"/>
        <w:jc w:val="both"/>
      </w:pPr>
      <w:bookmarkStart w:id="0" w:name="_GoBack"/>
      <w:bookmarkEnd w:id="0"/>
    </w:p>
    <w:p w:rsidR="00A50E82" w:rsidRDefault="00A50E82" w:rsidP="00A50E82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A50E82" w:rsidRDefault="00A50E82" w:rsidP="00A50E82">
      <w:pPr>
        <w:spacing w:after="0"/>
        <w:jc w:val="both"/>
      </w:pPr>
    </w:p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/>
    <w:p w:rsidR="00A50E82" w:rsidRDefault="00A50E82" w:rsidP="00A50E82">
      <w:pPr>
        <w:spacing w:after="0"/>
      </w:pPr>
    </w:p>
    <w:p w:rsidR="00A50E82" w:rsidRDefault="00A50E82" w:rsidP="00A50E82">
      <w:pPr>
        <w:rPr>
          <w:rFonts w:ascii="Times New Roman" w:hAnsi="Times New Roman"/>
        </w:rPr>
      </w:pPr>
    </w:p>
    <w:p w:rsidR="001A1FF3" w:rsidRDefault="001A1FF3"/>
    <w:sectPr w:rsidR="001A1FF3" w:rsidSect="00A50E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82"/>
    <w:rsid w:val="001A1FF3"/>
    <w:rsid w:val="00A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EB26E-B590-4E8F-A74F-31652D24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E82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50E8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c3">
    <w:name w:val="c3"/>
    <w:basedOn w:val="a0"/>
    <w:rsid w:val="00A50E82"/>
  </w:style>
  <w:style w:type="character" w:customStyle="1" w:styleId="apple-converted-space">
    <w:name w:val="apple-converted-space"/>
    <w:basedOn w:val="a0"/>
    <w:rsid w:val="00A50E82"/>
  </w:style>
  <w:style w:type="character" w:customStyle="1" w:styleId="c1">
    <w:name w:val="c1"/>
    <w:basedOn w:val="a0"/>
    <w:rsid w:val="00A50E82"/>
  </w:style>
  <w:style w:type="table" w:styleId="a3">
    <w:name w:val="Table Grid"/>
    <w:basedOn w:val="a1"/>
    <w:uiPriority w:val="59"/>
    <w:rsid w:val="00A50E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2021-05-10T07:52:00Z</dcterms:created>
  <dcterms:modified xsi:type="dcterms:W3CDTF">2021-05-10T08:00:00Z</dcterms:modified>
</cp:coreProperties>
</file>